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Новое в законодательстве о любительском рыболовстве.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﻿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Российской Федерации свободный и бесплатный любительский лов рыбы на водных объектах общего пользования, гарантируется Федеральным законом №475-ФЗ от 25.12.2018 «О любительском рыболовстве в Российской Федерации».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Исключения из него составляют земли обороны и безопасности; участки водоемов, выделенных для производства </w:t>
      </w:r>
      <w:proofErr w:type="spellStart"/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аквакультуры</w:t>
      </w:r>
      <w:proofErr w:type="spellEnd"/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лов рыбы на особо охраняемых природных территориях.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положениям закона, рыбопромысловые участки, ранее выделенные для организации любительского рыболовства на водоемах общего пользования, к 31.12.2020 подлежат ликвидации, за исключением участков бассейнов отдельных рек Севера, Сибири и Дальнего Востока.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 по договорам, за установленную собственником плату.</w:t>
      </w:r>
    </w:p>
    <w:p w:rsidR="00B47ED9" w:rsidRPr="00B47ED9" w:rsidRDefault="00B47ED9" w:rsidP="00B47ED9">
      <w:pPr>
        <w:shd w:val="clear" w:color="auto" w:fill="FFFFFF"/>
        <w:tabs>
          <w:tab w:val="left" w:pos="88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F575C"/>
          <w:sz w:val="28"/>
          <w:szCs w:val="28"/>
          <w:shd w:val="clear" w:color="auto" w:fill="FFFFFF"/>
          <w:lang w:eastAsia="en-US"/>
        </w:rPr>
      </w:pPr>
      <w:r w:rsidRPr="00B47E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должна соблюдаться суточная норма вылова водных биоресурсов определенного вида, что определяется правилами рыболовства. В соответствии с п. 30.13.5. Правил рыболовства для Западно-Сибирского бассейна, </w:t>
      </w:r>
      <w:r w:rsidRPr="00B47ED9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приказом </w:t>
      </w:r>
      <w:proofErr w:type="spellStart"/>
      <w:r w:rsidRPr="00B47ED9">
        <w:rPr>
          <w:rFonts w:ascii="Times New Roman" w:eastAsia="Times New Roman" w:hAnsi="Times New Roman" w:cs="Times New Roman"/>
          <w:sz w:val="28"/>
          <w:szCs w:val="28"/>
        </w:rPr>
        <w:t>Россельхоза</w:t>
      </w:r>
      <w:proofErr w:type="spellEnd"/>
      <w:r w:rsidRPr="00B47ED9">
        <w:rPr>
          <w:rFonts w:ascii="Times New Roman" w:eastAsia="Times New Roman" w:hAnsi="Times New Roman" w:cs="Times New Roman"/>
          <w:sz w:val="28"/>
          <w:szCs w:val="28"/>
        </w:rPr>
        <w:t xml:space="preserve"> от 28.06.2017 № 308, суточная норма вылова биоресурсов при любительском рыболовстве в Новосибирской области составляет: </w:t>
      </w:r>
      <w:r w:rsidRPr="00B47E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10 кг всех видов рыб (в совокупности), 2 кг раков, 1 кг </w:t>
      </w:r>
      <w:proofErr w:type="spellStart"/>
      <w:r w:rsidRPr="00B47E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гаммаруса</w:t>
      </w:r>
      <w:proofErr w:type="spellEnd"/>
      <w:r w:rsidRPr="00B47E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0,1 кг </w:t>
      </w:r>
      <w:proofErr w:type="spellStart"/>
      <w:r w:rsidRPr="00B47E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хирономид</w:t>
      </w:r>
      <w:proofErr w:type="spellEnd"/>
      <w:r w:rsidRPr="00B47ED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 или один экземпляр в случае, если его вес превышает эту величину. По обновленным правилам, «в случае превышения суммарной суточной нормы добыча (вылов) водных биоресурсов прекращается».</w:t>
      </w:r>
    </w:p>
    <w:p w:rsidR="00B47ED9" w:rsidRPr="00B47ED9" w:rsidRDefault="00B47ED9" w:rsidP="00B47ED9">
      <w:pPr>
        <w:tabs>
          <w:tab w:val="left" w:pos="8805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sz w:val="28"/>
          <w:szCs w:val="28"/>
        </w:rPr>
        <w:t>Помощник прокурора района</w:t>
      </w: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7ED9">
        <w:rPr>
          <w:rFonts w:ascii="Times New Roman" w:eastAsia="Times New Roman" w:hAnsi="Times New Roman" w:cs="Times New Roman"/>
          <w:sz w:val="28"/>
          <w:szCs w:val="28"/>
        </w:rPr>
        <w:t xml:space="preserve">юрист 3 класса                                                                                             В.В. </w:t>
      </w:r>
      <w:proofErr w:type="spellStart"/>
      <w:r w:rsidRPr="00B47ED9">
        <w:rPr>
          <w:rFonts w:ascii="Times New Roman" w:eastAsia="Times New Roman" w:hAnsi="Times New Roman" w:cs="Times New Roman"/>
          <w:sz w:val="28"/>
          <w:szCs w:val="28"/>
        </w:rPr>
        <w:t>Дударев</w:t>
      </w:r>
      <w:proofErr w:type="spellEnd"/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ED9" w:rsidRPr="00B47ED9" w:rsidRDefault="00B47ED9" w:rsidP="00B47ED9">
      <w:pPr>
        <w:tabs>
          <w:tab w:val="left" w:pos="880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47ED9" w:rsidRPr="00B47ED9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42199"/>
    <w:rsid w:val="00075C16"/>
    <w:rsid w:val="00180C67"/>
    <w:rsid w:val="001B325A"/>
    <w:rsid w:val="00264244"/>
    <w:rsid w:val="00310258"/>
    <w:rsid w:val="00433B31"/>
    <w:rsid w:val="0044208C"/>
    <w:rsid w:val="00694342"/>
    <w:rsid w:val="007344E8"/>
    <w:rsid w:val="00777E65"/>
    <w:rsid w:val="007A6631"/>
    <w:rsid w:val="007C56E4"/>
    <w:rsid w:val="008701F7"/>
    <w:rsid w:val="008A52BD"/>
    <w:rsid w:val="0099492E"/>
    <w:rsid w:val="009F3AC7"/>
    <w:rsid w:val="00A34416"/>
    <w:rsid w:val="00B16841"/>
    <w:rsid w:val="00B47ED9"/>
    <w:rsid w:val="00B52A90"/>
    <w:rsid w:val="00BE0E90"/>
    <w:rsid w:val="00BE6C9A"/>
    <w:rsid w:val="00BF0F65"/>
    <w:rsid w:val="00C82CBF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2019-01-24T04:30:00Z</cp:lastPrinted>
  <dcterms:created xsi:type="dcterms:W3CDTF">2019-01-24T03:53:00Z</dcterms:created>
  <dcterms:modified xsi:type="dcterms:W3CDTF">2019-01-24T09:45:00Z</dcterms:modified>
</cp:coreProperties>
</file>