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A5" w:rsidRPr="001F60FD" w:rsidRDefault="00CB09A5" w:rsidP="00CB0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КУЛЬТУРНО–</w:t>
      </w:r>
      <w:r w:rsidR="00A0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ДОСУГОВОЕ УЧРЕЖДЕНИЕ «ПЕНЬКОВСКИЙ </w:t>
      </w:r>
      <w:r w:rsidRPr="00D41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СЕЛЬСКИЙ ДОМ КУЛЬТУРЫ» МАСЛЯНИНСКОГО РАЙОНА НОВОСИБИРСКОЙ ОБЛАСТИ</w:t>
      </w:r>
    </w:p>
    <w:p w:rsidR="001F60FD" w:rsidRPr="001F60FD" w:rsidRDefault="00CB09A5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60FD" w:rsidRPr="001F60FD" w:rsidRDefault="001F60FD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0FD" w:rsidRPr="001F60FD" w:rsidRDefault="001F60FD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FD" w:rsidRPr="001F60FD" w:rsidRDefault="001F60FD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536"/>
      <w:bookmarkEnd w:id="0"/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1F60FD" w:rsidRPr="001F60FD" w:rsidRDefault="00A0767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537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</w:t>
      </w:r>
      <w:r w:rsid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еньково</w:t>
      </w:r>
      <w:proofErr w:type="spellEnd"/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</w:p>
    <w:p w:rsidR="001F60FD" w:rsidRPr="001F60FD" w:rsidRDefault="001F60FD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FD" w:rsidRPr="00A05376" w:rsidRDefault="001F60FD" w:rsidP="00CB0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538"/>
      <w:bookmarkEnd w:id="2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антитеррористической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защищенности 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(т</w:t>
      </w:r>
      <w:r w:rsidR="00A0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ерритории)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МККДУ  "Пеньковского</w:t>
      </w:r>
      <w:r w:rsidR="00A0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67F" w:rsidRPr="00A0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767F" w:rsidRP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Пайвинского с/к, Петропавловского с/к, Прямского с/к на 2020 г</w:t>
      </w:r>
      <w:proofErr w:type="gramEnd"/>
    </w:p>
    <w:p w:rsidR="001F60FD" w:rsidRPr="001F60FD" w:rsidRDefault="001F60FD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468" w:rsidRDefault="00703468" w:rsidP="000F5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539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Pr="00703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="001F60FD" w:rsidRPr="001F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от </w:t>
      </w:r>
      <w:r w:rsidR="00DC75AB" w:rsidRPr="00D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февраля 2017 г.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0F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0F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0FD"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и категорирования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(территории) МККДУ "Пеньковского СДК",</w:t>
      </w:r>
      <w:r w:rsidR="00A05376" w:rsidRPr="00A0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376" w:rsidRPr="00A0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5376" w:rsidRP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Пайвинского с/к, Петр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опавловского с/к, Прямского с/к.</w:t>
      </w:r>
      <w:proofErr w:type="gramEnd"/>
    </w:p>
    <w:p w:rsidR="00CB09A5" w:rsidRDefault="00CB09A5" w:rsidP="000F5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FD" w:rsidRPr="001F60FD" w:rsidRDefault="001F60FD" w:rsidP="00703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468" w:rsidRPr="001F6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703468" w:rsidRDefault="001205FF" w:rsidP="00CB0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54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70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</w:t>
      </w:r>
      <w:r w:rsidR="00703468" w:rsidRPr="0070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мероприятий по обеспечению антитеррористической защищенности 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(тер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ритории) МККДУ "Пеньковского СДК",</w:t>
      </w:r>
      <w:r w:rsidR="00A05376" w:rsidRPr="00A0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5376" w:rsidRP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Пайвинского </w:t>
      </w:r>
      <w:proofErr w:type="gramStart"/>
      <w:r w:rsidR="00A05376" w:rsidRP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05376" w:rsidRP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/к, Петропавловского с/к, Прямского с/к</w:t>
      </w:r>
      <w:r w:rsidR="00A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C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0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(Приложение № 1)</w:t>
      </w:r>
    </w:p>
    <w:p w:rsidR="001205FF" w:rsidRDefault="00CB09A5" w:rsidP="004B1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2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2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CB09A5" w:rsidRDefault="00CB09A5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76" w:rsidRPr="00717696" w:rsidRDefault="00A05376" w:rsidP="00A053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МККДУ "Пеньковский </w:t>
      </w:r>
      <w:r w:rsidRPr="00717696">
        <w:rPr>
          <w:rFonts w:ascii="Times New Roman" w:hAnsi="Times New Roman" w:cs="Times New Roman"/>
          <w:b w:val="0"/>
          <w:sz w:val="28"/>
          <w:szCs w:val="28"/>
        </w:rPr>
        <w:t>СДК"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С.А. Огнева</w:t>
      </w: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62B" w:rsidRDefault="000F562B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62B" w:rsidRDefault="000F562B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AB" w:rsidRDefault="00DC75AB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9A5" w:rsidRDefault="00CB09A5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9A5" w:rsidRDefault="00CB09A5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AB" w:rsidRDefault="00DC75AB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Pr="00F03B65" w:rsidRDefault="001205FF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GoBack"/>
      <w:bookmarkEnd w:id="5"/>
      <w:r w:rsidRPr="00F03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C9658E" w:rsidRPr="00F03B65" w:rsidRDefault="001205FF" w:rsidP="00C965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C9658E" w:rsidRPr="00F03B65">
        <w:rPr>
          <w:rFonts w:ascii="Times New Roman" w:hAnsi="Times New Roman" w:cs="Times New Roman"/>
          <w:sz w:val="28"/>
          <w:szCs w:val="28"/>
        </w:rPr>
        <w:t>от «25»декабря 2019 года № 85</w:t>
      </w:r>
    </w:p>
    <w:p w:rsidR="001205FF" w:rsidRDefault="001205FF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Pr="004B1903" w:rsidRDefault="001205FF" w:rsidP="00120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необходимых мероприятий </w:t>
      </w:r>
    </w:p>
    <w:p w:rsidR="001205FF" w:rsidRPr="004B1903" w:rsidRDefault="001205FF" w:rsidP="00CB0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антитеррористической защищенности </w:t>
      </w:r>
      <w:r w:rsidR="00CB09A5"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(т</w:t>
      </w:r>
      <w:r w:rsidR="00C9658E"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ерритории) МККДУ  «Пеньковского СДК»</w:t>
      </w:r>
      <w:r w:rsidR="00034A13"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Пайвинского с/к, Петропавловского с/к, Прямского с/к </w:t>
      </w:r>
      <w:r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CB09A5"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</w:t>
      </w:r>
      <w:proofErr w:type="gramEnd"/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5FF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3826"/>
        <w:gridCol w:w="1532"/>
        <w:gridCol w:w="3141"/>
      </w:tblGrid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41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 на объекте (территории), контроль за их функционированием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1205FF" w:rsidRDefault="00F03B65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</w:t>
            </w:r>
          </w:p>
          <w:p w:rsidR="00034A13" w:rsidRPr="00034A13" w:rsidRDefault="00034A13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1205FF" w:rsidRPr="00034A13" w:rsidRDefault="00F03B65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F03B65" w:rsidRPr="00034A13" w:rsidRDefault="00034A13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03B6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="00F03B6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F03B6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="00F03B6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03B6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исправном состоянии инженерно-технических средств и систем охраны, оснащения бесперебойной и устойчивой связью объекта (территории)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1205FF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состояния систем коммуникаций, стоянок автотранспорта, складских помещений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1205FF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территориальными органами безопасности и территориальными 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Министерства внутренних дел Российской Федерации по вопросам противодействия терроризму и экстремизму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41" w:type="dxa"/>
          </w:tcPr>
          <w:p w:rsidR="001205FF" w:rsidRPr="00034A13" w:rsidRDefault="00FF5B72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6" w:type="dxa"/>
          </w:tcPr>
          <w:p w:rsidR="001205FF" w:rsidRPr="00034A13" w:rsidRDefault="001205F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1205FF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1205FF" w:rsidRPr="00034A13" w:rsidTr="00034A13">
        <w:tc>
          <w:tcPr>
            <w:tcW w:w="846" w:type="dxa"/>
            <w:vAlign w:val="center"/>
          </w:tcPr>
          <w:p w:rsidR="001205FF" w:rsidRPr="00034A13" w:rsidRDefault="001205FF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6" w:type="dxa"/>
          </w:tcPr>
          <w:p w:rsidR="001205FF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выявление фактов нарушения пропускного и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режимов, попыток проноса и провоза запрещенных предметов (радиоактивных, взрывчатых, отравляющих веществ, оружия, боеприпасов, наркотических и других опасных предметов и веществ) на объект (территорию)</w:t>
            </w:r>
          </w:p>
        </w:tc>
        <w:tc>
          <w:tcPr>
            <w:tcW w:w="1532" w:type="dxa"/>
            <w:vAlign w:val="center"/>
          </w:tcPr>
          <w:p w:rsidR="001205FF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1205FF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работниками объектов (территорий) по вопросам противодействия идеям терроризма в сфере культуры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D0710C" w:rsidRPr="00034A13" w:rsidRDefault="00FF5B72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объектов (территорий) способам защиты и действиям в условиях совершения террористического акта или угрозы его совершения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D0710C" w:rsidRPr="00034A13" w:rsidRDefault="00FF5B72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оповещать работников и посетителей объектов (территорий) о безопасной и беспрепятственной эвакуации, обеспечения технических возможностей эвакуации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D0710C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12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работниками объектов (территорий) по минимизации морально-психологических последствий террористического акта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D0710C" w:rsidRPr="00034A13" w:rsidRDefault="00FF5B72" w:rsidP="001F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CB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09A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объектах (территориях) наглядных пособий с информацией о порядке действия работников и 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D0710C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CB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B09A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обход и осмотр объекта (территории), его помещений, систем подземных коммуникаций, стоянки автотранспорта, а также периодическая проверка складских помещений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034A13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D0710C" w:rsidRPr="00034A13" w:rsidRDefault="00034A13" w:rsidP="0003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  <w:tr w:rsidR="00D0710C" w:rsidRPr="00034A13" w:rsidTr="00034A13">
        <w:tc>
          <w:tcPr>
            <w:tcW w:w="846" w:type="dxa"/>
            <w:vAlign w:val="center"/>
          </w:tcPr>
          <w:p w:rsidR="00D0710C" w:rsidRPr="00034A13" w:rsidRDefault="00D0710C" w:rsidP="00CB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09A5"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</w:tcPr>
          <w:p w:rsidR="00D0710C" w:rsidRPr="00034A13" w:rsidRDefault="00D0710C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состояния помещений для проведения мероприятий с массовым пребыванием людей</w:t>
            </w:r>
          </w:p>
        </w:tc>
        <w:tc>
          <w:tcPr>
            <w:tcW w:w="1532" w:type="dxa"/>
            <w:vAlign w:val="center"/>
          </w:tcPr>
          <w:p w:rsidR="00D0710C" w:rsidRPr="00034A13" w:rsidRDefault="0078641F" w:rsidP="0078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1" w:type="dxa"/>
          </w:tcPr>
          <w:p w:rsidR="00FF5B72" w:rsidRPr="00034A13" w:rsidRDefault="00FF5B72" w:rsidP="00FF5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С.А. Огнева,</w:t>
            </w:r>
          </w:p>
          <w:p w:rsidR="00D0710C" w:rsidRPr="00034A13" w:rsidRDefault="00FF5B72" w:rsidP="00FF5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Петропавловского с/к Хромова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Пайвинского с/к Зайцева С.П.,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gram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proofErr w:type="spellEnd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4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Прямского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 В.Ю.</w:t>
            </w:r>
          </w:p>
        </w:tc>
      </w:tr>
    </w:tbl>
    <w:p w:rsidR="001205FF" w:rsidRPr="00034A13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5FF" w:rsidRPr="00034A13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5FF" w:rsidRPr="00034A13" w:rsidRDefault="001205FF" w:rsidP="001F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8D" w:rsidRPr="00034A13" w:rsidRDefault="00780E8D">
      <w:pPr>
        <w:rPr>
          <w:rFonts w:ascii="Times New Roman" w:hAnsi="Times New Roman" w:cs="Times New Roman"/>
          <w:sz w:val="24"/>
          <w:szCs w:val="24"/>
        </w:rPr>
      </w:pPr>
    </w:p>
    <w:sectPr w:rsidR="00780E8D" w:rsidRPr="00034A13" w:rsidSect="00E5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B6"/>
    <w:rsid w:val="00034A13"/>
    <w:rsid w:val="000F562B"/>
    <w:rsid w:val="001205FF"/>
    <w:rsid w:val="001310E3"/>
    <w:rsid w:val="001F60FD"/>
    <w:rsid w:val="0034152F"/>
    <w:rsid w:val="004B1903"/>
    <w:rsid w:val="00626325"/>
    <w:rsid w:val="00703468"/>
    <w:rsid w:val="00780E8D"/>
    <w:rsid w:val="0078641F"/>
    <w:rsid w:val="00974418"/>
    <w:rsid w:val="00A05376"/>
    <w:rsid w:val="00A0767F"/>
    <w:rsid w:val="00A75588"/>
    <w:rsid w:val="00C9658E"/>
    <w:rsid w:val="00CB09A5"/>
    <w:rsid w:val="00CC5CB6"/>
    <w:rsid w:val="00D0710C"/>
    <w:rsid w:val="00DC75AB"/>
    <w:rsid w:val="00E5762D"/>
    <w:rsid w:val="00F03B65"/>
    <w:rsid w:val="00FB6F09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6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60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60FD"/>
    <w:rPr>
      <w:color w:val="0000FF"/>
      <w:u w:val="single"/>
    </w:rPr>
  </w:style>
  <w:style w:type="paragraph" w:customStyle="1" w:styleId="pcenter">
    <w:name w:val="pcenter"/>
    <w:basedOn w:val="a"/>
    <w:rsid w:val="001F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F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658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1</cp:lastModifiedBy>
  <cp:revision>11</cp:revision>
  <dcterms:created xsi:type="dcterms:W3CDTF">2019-09-30T10:34:00Z</dcterms:created>
  <dcterms:modified xsi:type="dcterms:W3CDTF">2020-04-30T05:31:00Z</dcterms:modified>
</cp:coreProperties>
</file>